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A95B" w14:textId="77777777" w:rsidR="00E72A5E" w:rsidRDefault="00000000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63F3FBD" wp14:editId="337D1366">
            <wp:simplePos x="0" y="0"/>
            <wp:positionH relativeFrom="column">
              <wp:posOffset>3491230</wp:posOffset>
            </wp:positionH>
            <wp:positionV relativeFrom="paragraph">
              <wp:posOffset>635</wp:posOffset>
            </wp:positionV>
            <wp:extent cx="2510155" cy="1120140"/>
            <wp:effectExtent l="0" t="0" r="0" b="0"/>
            <wp:wrapTopAndBottom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 xml:space="preserve">                                </w:t>
      </w:r>
    </w:p>
    <w:p w14:paraId="2D1CC1FB" w14:textId="77777777" w:rsidR="00E72A5E" w:rsidRDefault="00E72A5E">
      <w:pPr>
        <w:rPr>
          <w:b/>
          <w:sz w:val="28"/>
          <w:szCs w:val="28"/>
          <w:lang w:val="en-US"/>
        </w:rPr>
      </w:pPr>
    </w:p>
    <w:p w14:paraId="434A7D52" w14:textId="77777777" w:rsidR="00E72A5E" w:rsidRDefault="00E72A5E">
      <w:pPr>
        <w:rPr>
          <w:b/>
          <w:sz w:val="28"/>
          <w:szCs w:val="28"/>
          <w:lang w:val="en-US"/>
        </w:rPr>
      </w:pPr>
    </w:p>
    <w:p w14:paraId="1BB6830A" w14:textId="77777777" w:rsidR="00E72A5E" w:rsidRDefault="00E72A5E">
      <w:pPr>
        <w:jc w:val="center"/>
        <w:rPr>
          <w:b/>
          <w:sz w:val="28"/>
          <w:szCs w:val="28"/>
          <w:lang w:val="en-US"/>
        </w:rPr>
      </w:pPr>
    </w:p>
    <w:p w14:paraId="43CDDEB7" w14:textId="77777777" w:rsidR="00E72A5E" w:rsidRDefault="00000000">
      <w:pPr>
        <w:pStyle w:val="af0"/>
        <w:jc w:val="center"/>
        <w:rPr>
          <w:rFonts w:ascii="Times New Roman" w:hAnsi="Times New Roman" w:cs="Times New Roman"/>
          <w:b/>
          <w:spacing w:val="6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pacing w:val="60"/>
          <w:sz w:val="40"/>
          <w:szCs w:val="40"/>
          <w:lang w:val="en-US"/>
        </w:rPr>
        <w:t>OPEN NATIONAL CHAMPIONSHIP</w:t>
      </w:r>
    </w:p>
    <w:p w14:paraId="4BE5E247" w14:textId="77777777" w:rsidR="00E72A5E" w:rsidRDefault="00E72A5E">
      <w:pPr>
        <w:rPr>
          <w:lang w:val="en-US"/>
        </w:rPr>
      </w:pPr>
    </w:p>
    <w:p w14:paraId="4D26A8CA" w14:textId="77777777" w:rsidR="00E72A5E" w:rsidRDefault="00000000">
      <w:pPr>
        <w:pStyle w:val="af0"/>
        <w:jc w:val="center"/>
        <w:rPr>
          <w:rFonts w:ascii="Times New Roman" w:hAnsi="Times New Roman" w:cs="Times New Roman"/>
          <w:b/>
          <w:spacing w:val="6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pacing w:val="60"/>
          <w:sz w:val="40"/>
          <w:szCs w:val="40"/>
          <w:lang w:val="en-US"/>
        </w:rPr>
        <w:t xml:space="preserve">MOSCOW, RUSSIA    </w:t>
      </w:r>
    </w:p>
    <w:p w14:paraId="5F2635E8" w14:textId="77777777" w:rsidR="00E72A5E" w:rsidRDefault="00000000">
      <w:pPr>
        <w:pStyle w:val="af0"/>
        <w:jc w:val="center"/>
        <w:rPr>
          <w:rFonts w:ascii="Times New Roman" w:hAnsi="Times New Roman" w:cs="Times New Roman"/>
          <w:b/>
          <w:spacing w:val="6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pacing w:val="60"/>
          <w:sz w:val="40"/>
          <w:szCs w:val="40"/>
          <w:lang w:val="en-US"/>
        </w:rPr>
        <w:t xml:space="preserve">SPEED/ BOULDER/LEAD </w:t>
      </w:r>
    </w:p>
    <w:p w14:paraId="57EEEE08" w14:textId="77777777" w:rsidR="00E72A5E" w:rsidRDefault="00000000">
      <w:pPr>
        <w:jc w:val="center"/>
        <w:rPr>
          <w:rFonts w:eastAsiaTheme="majorEastAsia"/>
          <w:b/>
          <w:spacing w:val="60"/>
          <w:kern w:val="2"/>
          <w:sz w:val="40"/>
          <w:szCs w:val="40"/>
          <w:lang w:val="en-US"/>
        </w:rPr>
      </w:pPr>
      <w:proofErr w:type="gramStart"/>
      <w:r>
        <w:rPr>
          <w:rFonts w:eastAsiaTheme="majorEastAsia"/>
          <w:b/>
          <w:spacing w:val="60"/>
          <w:kern w:val="2"/>
          <w:sz w:val="40"/>
          <w:szCs w:val="40"/>
        </w:rPr>
        <w:t>13</w:t>
      </w:r>
      <w:r>
        <w:rPr>
          <w:rFonts w:eastAsiaTheme="majorEastAsia"/>
          <w:b/>
          <w:spacing w:val="60"/>
          <w:kern w:val="2"/>
          <w:sz w:val="40"/>
          <w:szCs w:val="40"/>
          <w:lang w:val="en-US"/>
        </w:rPr>
        <w:t xml:space="preserve"> – </w:t>
      </w:r>
      <w:r>
        <w:rPr>
          <w:rFonts w:eastAsiaTheme="majorEastAsia"/>
          <w:b/>
          <w:spacing w:val="60"/>
          <w:kern w:val="2"/>
          <w:sz w:val="40"/>
          <w:szCs w:val="40"/>
        </w:rPr>
        <w:t>19</w:t>
      </w:r>
      <w:proofErr w:type="gramEnd"/>
      <w:r>
        <w:rPr>
          <w:rFonts w:eastAsiaTheme="majorEastAsia"/>
          <w:b/>
          <w:spacing w:val="60"/>
          <w:kern w:val="2"/>
          <w:sz w:val="40"/>
          <w:szCs w:val="40"/>
          <w:lang w:val="en-US"/>
        </w:rPr>
        <w:t xml:space="preserve"> of MAY 2024</w:t>
      </w:r>
    </w:p>
    <w:p w14:paraId="042E8034" w14:textId="77777777" w:rsidR="00E72A5E" w:rsidRDefault="00E72A5E">
      <w:pPr>
        <w:jc w:val="center"/>
        <w:rPr>
          <w:rFonts w:eastAsiaTheme="majorEastAsia"/>
          <w:b/>
          <w:spacing w:val="60"/>
          <w:kern w:val="2"/>
          <w:sz w:val="40"/>
          <w:szCs w:val="40"/>
          <w:lang w:val="en-US"/>
        </w:rPr>
      </w:pPr>
    </w:p>
    <w:p w14:paraId="06F8EF76" w14:textId="77777777" w:rsidR="00E72A5E" w:rsidRDefault="00000000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</w:t>
      </w:r>
    </w:p>
    <w:p w14:paraId="1707278F" w14:textId="77777777" w:rsidR="00E72A5E" w:rsidRDefault="00000000">
      <w:pPr>
        <w:spacing w:after="120"/>
        <w:ind w:left="284"/>
        <w:rPr>
          <w:lang w:val="en-US"/>
        </w:rPr>
      </w:pPr>
      <w:r>
        <w:rPr>
          <w:rStyle w:val="af1"/>
          <w:lang w:val="en-US"/>
        </w:rPr>
        <w:t>Climbing Federation of Russia (CFR)</w:t>
      </w:r>
      <w:r>
        <w:rPr>
          <w:rStyle w:val="af1"/>
          <w:lang w:val="en-US"/>
        </w:rPr>
        <w:br/>
      </w:r>
      <w:proofErr w:type="spellStart"/>
      <w:r>
        <w:rPr>
          <w:rStyle w:val="af1"/>
          <w:lang w:val="en-US"/>
        </w:rPr>
        <w:t>Luzhnetskaya</w:t>
      </w:r>
      <w:proofErr w:type="spellEnd"/>
      <w:r>
        <w:rPr>
          <w:rStyle w:val="af1"/>
          <w:lang w:val="en-US"/>
        </w:rPr>
        <w:t xml:space="preserve"> nab., d. 8, str.1 Russia, Moscow, 119270,</w:t>
      </w:r>
      <w:r>
        <w:rPr>
          <w:rStyle w:val="af1"/>
          <w:lang w:val="en-US"/>
        </w:rPr>
        <w:br/>
      </w:r>
      <w:r>
        <w:rPr>
          <w:lang w:val="en-US"/>
        </w:rPr>
        <w:t xml:space="preserve">website: </w:t>
      </w:r>
      <w:hyperlink r:id="rId7">
        <w:r>
          <w:rPr>
            <w:lang w:val="en-US"/>
          </w:rPr>
          <w:t>https://rusclimbing.ru/</w:t>
        </w:r>
      </w:hyperlink>
      <w:r>
        <w:rPr>
          <w:lang w:val="en-US"/>
        </w:rPr>
        <w:t xml:space="preserve"> </w:t>
      </w:r>
      <w:r>
        <w:rPr>
          <w:lang w:val="en-US"/>
        </w:rPr>
        <w:tab/>
        <w:t xml:space="preserve">e-mail: </w:t>
      </w:r>
      <w:hyperlink r:id="rId8">
        <w:r>
          <w:rPr>
            <w:lang w:val="en-US"/>
          </w:rPr>
          <w:t>info@rusclimbing.ru</w:t>
        </w:r>
      </w:hyperlink>
      <w:r>
        <w:rPr>
          <w:lang w:val="en-US"/>
        </w:rPr>
        <w:t xml:space="preserve"> </w:t>
      </w:r>
    </w:p>
    <w:p w14:paraId="08855A71" w14:textId="77777777" w:rsidR="00E72A5E" w:rsidRDefault="00000000">
      <w:pPr>
        <w:spacing w:after="120"/>
        <w:ind w:left="284"/>
        <w:rPr>
          <w:rStyle w:val="af1"/>
          <w:rFonts w:ascii="Times New Roman" w:hAnsi="Times New Roman"/>
          <w:lang w:val="en-US"/>
        </w:rPr>
      </w:pPr>
      <w:r>
        <w:rPr>
          <w:rStyle w:val="af1"/>
          <w:lang w:val="en-US"/>
        </w:rPr>
        <w:t xml:space="preserve">Competition management:  Evgenii </w:t>
      </w:r>
      <w:proofErr w:type="spellStart"/>
      <w:r>
        <w:rPr>
          <w:rStyle w:val="af1"/>
          <w:lang w:val="en-US"/>
        </w:rPr>
        <w:t>Chernyshev</w:t>
      </w:r>
      <w:proofErr w:type="spellEnd"/>
    </w:p>
    <w:p w14:paraId="7EEB4B15" w14:textId="77777777" w:rsidR="00E72A5E" w:rsidRDefault="00000000">
      <w:pPr>
        <w:spacing w:after="120"/>
        <w:ind w:left="284"/>
        <w:rPr>
          <w:lang w:val="en-US"/>
        </w:rPr>
      </w:pPr>
      <w:r>
        <w:rPr>
          <w:lang w:val="en-US"/>
        </w:rPr>
        <w:t xml:space="preserve">phone: +7 902 83 43 169, </w:t>
      </w:r>
      <w:r>
        <w:rPr>
          <w:lang w:val="en-US"/>
        </w:rPr>
        <w:tab/>
      </w:r>
      <w:r>
        <w:rPr>
          <w:lang w:val="en-US"/>
        </w:rPr>
        <w:tab/>
        <w:t>e-mail:</w:t>
      </w:r>
      <w:r>
        <w:rPr>
          <w:lang w:val="en-US"/>
        </w:rPr>
        <w:tab/>
        <w:t>chernyshev@rusclimbing.ru</w:t>
      </w:r>
    </w:p>
    <w:p w14:paraId="23AC6103" w14:textId="77777777" w:rsidR="00E72A5E" w:rsidRDefault="00000000">
      <w:pPr>
        <w:spacing w:after="120"/>
        <w:ind w:left="284"/>
        <w:rPr>
          <w:lang w:val="en-US"/>
        </w:rPr>
      </w:pPr>
      <w:r>
        <w:rPr>
          <w:rStyle w:val="af1"/>
          <w:lang w:val="en-US"/>
        </w:rPr>
        <w:t>President of CFR:</w:t>
      </w:r>
      <w:r>
        <w:rPr>
          <w:rStyle w:val="af1"/>
          <w:lang w:val="en-US"/>
        </w:rPr>
        <w:tab/>
      </w:r>
      <w:r>
        <w:rPr>
          <w:rStyle w:val="af1"/>
          <w:lang w:val="en-US"/>
        </w:rPr>
        <w:tab/>
      </w:r>
      <w:proofErr w:type="spellStart"/>
      <w:r>
        <w:rPr>
          <w:rStyle w:val="af1"/>
          <w:lang w:val="en-US"/>
        </w:rPr>
        <w:t>Dmitrii</w:t>
      </w:r>
      <w:proofErr w:type="spellEnd"/>
      <w:r>
        <w:rPr>
          <w:rStyle w:val="af1"/>
          <w:lang w:val="en-US"/>
        </w:rPr>
        <w:t xml:space="preserve"> </w:t>
      </w:r>
      <w:proofErr w:type="spellStart"/>
      <w:r>
        <w:rPr>
          <w:rStyle w:val="af1"/>
          <w:lang w:val="en-US"/>
        </w:rPr>
        <w:t>Bychkov</w:t>
      </w:r>
      <w:proofErr w:type="spellEnd"/>
      <w:r>
        <w:rPr>
          <w:rStyle w:val="af1"/>
          <w:lang w:val="en-US"/>
        </w:rPr>
        <w:br/>
      </w:r>
      <w:r>
        <w:rPr>
          <w:lang w:val="en-US"/>
        </w:rPr>
        <w:t xml:space="preserve">                                  </w:t>
      </w:r>
      <w:r>
        <w:rPr>
          <w:lang w:val="en-US"/>
        </w:rPr>
        <w:tab/>
      </w:r>
      <w:r>
        <w:rPr>
          <w:lang w:val="en-US"/>
        </w:rPr>
        <w:tab/>
        <w:t>e-mail:</w:t>
      </w:r>
      <w:r>
        <w:rPr>
          <w:lang w:val="en-US"/>
        </w:rPr>
        <w:tab/>
        <w:t>bychkov@rusclimbing.ru</w:t>
      </w:r>
    </w:p>
    <w:p w14:paraId="271277A6" w14:textId="77777777" w:rsidR="00E72A5E" w:rsidRDefault="00000000">
      <w:pPr>
        <w:spacing w:after="120"/>
        <w:ind w:left="284"/>
        <w:rPr>
          <w:lang w:val="en-US"/>
        </w:rPr>
      </w:pPr>
      <w:r>
        <w:rPr>
          <w:rStyle w:val="af1"/>
          <w:lang w:val="en-US"/>
        </w:rPr>
        <w:t>Person in charge:</w:t>
      </w:r>
      <w:r>
        <w:rPr>
          <w:rStyle w:val="af1"/>
          <w:lang w:val="en-US"/>
        </w:rPr>
        <w:tab/>
      </w:r>
      <w:r>
        <w:rPr>
          <w:rStyle w:val="af1"/>
          <w:lang w:val="en-US"/>
        </w:rPr>
        <w:tab/>
      </w:r>
      <w:proofErr w:type="spellStart"/>
      <w:r>
        <w:rPr>
          <w:rStyle w:val="af1"/>
          <w:lang w:val="en-US"/>
        </w:rPr>
        <w:t>Chernyshev</w:t>
      </w:r>
      <w:proofErr w:type="spellEnd"/>
      <w:r>
        <w:rPr>
          <w:rStyle w:val="af1"/>
          <w:lang w:val="en-US"/>
        </w:rPr>
        <w:t xml:space="preserve"> Evgeniy</w:t>
      </w:r>
      <w:r>
        <w:rPr>
          <w:rStyle w:val="af1"/>
          <w:lang w:val="en-US"/>
        </w:rPr>
        <w:br/>
      </w:r>
      <w:r>
        <w:rPr>
          <w:lang w:val="en-US"/>
        </w:rPr>
        <w:t>phone: +7 902 83 43 169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>
        <w:rPr>
          <w:lang w:val="en-US"/>
        </w:rPr>
        <w:tab/>
        <w:t>chernyshev@rusclimbing.ru</w:t>
      </w:r>
    </w:p>
    <w:p w14:paraId="0A84E0B1" w14:textId="77777777" w:rsidR="00E72A5E" w:rsidRDefault="00E72A5E">
      <w:pPr>
        <w:ind w:left="284"/>
        <w:rPr>
          <w:rStyle w:val="af1"/>
          <w:rFonts w:ascii="Times New Roman" w:hAnsi="Times New Roman"/>
          <w:lang w:val="en-US"/>
        </w:rPr>
      </w:pPr>
    </w:p>
    <w:p w14:paraId="26ACA16C" w14:textId="77777777" w:rsidR="00E72A5E" w:rsidRDefault="00000000">
      <w:pPr>
        <w:ind w:left="284"/>
        <w:rPr>
          <w:rStyle w:val="af1"/>
          <w:rFonts w:ascii="Times New Roman" w:eastAsia="TimesNewRomanPSMT" w:hAnsi="Times New Roman"/>
          <w:lang w:val="en-US"/>
        </w:rPr>
      </w:pPr>
      <w:r>
        <w:rPr>
          <w:rStyle w:val="af1"/>
          <w:rFonts w:eastAsia="TimesNewRomanPSMT"/>
          <w:lang w:val="en-US"/>
        </w:rPr>
        <w:t>Regulation:</w:t>
      </w:r>
    </w:p>
    <w:p w14:paraId="47B96BC6" w14:textId="77777777" w:rsidR="00E72A5E" w:rsidRDefault="00000000">
      <w:pPr>
        <w:ind w:left="284"/>
        <w:jc w:val="both"/>
        <w:rPr>
          <w:rFonts w:eastAsiaTheme="majorEastAsia"/>
          <w:b/>
          <w:color w:val="365F91" w:themeColor="accent1" w:themeShade="BF"/>
          <w:spacing w:val="30"/>
          <w:sz w:val="32"/>
          <w:szCs w:val="32"/>
          <w:lang w:val="en-US"/>
        </w:rPr>
      </w:pPr>
      <w:r>
        <w:rPr>
          <w:lang w:val="en-US"/>
        </w:rPr>
        <w:t xml:space="preserve">The EVENT is organized by the CFR in accordance with the CFR general regulations and rules. </w:t>
      </w:r>
    </w:p>
    <w:p w14:paraId="2F6865F8" w14:textId="77777777" w:rsidR="00E72A5E" w:rsidRPr="00383418" w:rsidRDefault="00000000">
      <w:pPr>
        <w:pStyle w:val="1"/>
        <w:rPr>
          <w:rFonts w:ascii="Times New Roman" w:hAnsi="Times New Roman" w:cs="Times New Roman"/>
          <w:lang w:val="en-US"/>
        </w:rPr>
      </w:pPr>
      <w:r w:rsidRPr="00383418">
        <w:rPr>
          <w:rFonts w:ascii="Times New Roman" w:hAnsi="Times New Roman" w:cs="Times New Roman"/>
          <w:lang w:val="en-US"/>
        </w:rPr>
        <w:t>REGISTRATIONS</w:t>
      </w:r>
    </w:p>
    <w:p w14:paraId="531CA92B" w14:textId="77777777" w:rsidR="00E72A5E" w:rsidRPr="00383418" w:rsidRDefault="00000000">
      <w:pPr>
        <w:ind w:firstLine="709"/>
        <w:rPr>
          <w:lang w:val="en-US"/>
        </w:rPr>
      </w:pPr>
      <w:r w:rsidRPr="00383418">
        <w:rPr>
          <w:lang w:val="en-US"/>
        </w:rPr>
        <w:t xml:space="preserve">The applications are to be sent before 18 </w:t>
      </w:r>
      <w:proofErr w:type="gramStart"/>
      <w:r w:rsidRPr="00383418">
        <w:rPr>
          <w:lang w:val="en-US"/>
        </w:rPr>
        <w:t>April  to</w:t>
      </w:r>
      <w:proofErr w:type="gramEnd"/>
      <w:r w:rsidRPr="00383418">
        <w:rPr>
          <w:lang w:val="en-US"/>
        </w:rPr>
        <w:t xml:space="preserve"> CFR Secretary General, Maria </w:t>
      </w:r>
      <w:proofErr w:type="spellStart"/>
      <w:r w:rsidRPr="00383418">
        <w:rPr>
          <w:lang w:val="en-US"/>
        </w:rPr>
        <w:t>Rykalina</w:t>
      </w:r>
      <w:proofErr w:type="spellEnd"/>
      <w:r w:rsidRPr="00383418">
        <w:rPr>
          <w:lang w:val="en-US"/>
        </w:rPr>
        <w:t>, by email: info@rusclimbing.ru or by phone/WhatsApp: +7 925 756 22 78</w:t>
      </w:r>
    </w:p>
    <w:p w14:paraId="0D92BACE" w14:textId="77777777" w:rsidR="00E72A5E" w:rsidRPr="00383418" w:rsidRDefault="00E72A5E">
      <w:pPr>
        <w:pStyle w:val="af6"/>
        <w:suppressAutoHyphens w:val="0"/>
        <w:rPr>
          <w:rFonts w:ascii="Times New Roman" w:hAnsi="Times New Roman"/>
          <w:sz w:val="24"/>
          <w:lang w:val="en-US" w:eastAsia="ru-RU"/>
        </w:rPr>
      </w:pPr>
    </w:p>
    <w:p w14:paraId="51151EB1" w14:textId="77777777" w:rsidR="00E72A5E" w:rsidRPr="00383418" w:rsidRDefault="00000000">
      <w:pPr>
        <w:pStyle w:val="1"/>
        <w:rPr>
          <w:rFonts w:ascii="Times New Roman" w:hAnsi="Times New Roman" w:cs="Times New Roman"/>
          <w:lang w:val="en-US"/>
        </w:rPr>
      </w:pPr>
      <w:r w:rsidRPr="00383418">
        <w:rPr>
          <w:rFonts w:ascii="Times New Roman" w:hAnsi="Times New Roman" w:cs="Times New Roman"/>
          <w:lang w:val="en-US"/>
        </w:rPr>
        <w:lastRenderedPageBreak/>
        <w:t xml:space="preserve">TEAM QUOTAS &amp; RULES </w:t>
      </w:r>
    </w:p>
    <w:p w14:paraId="32474C6F" w14:textId="77777777" w:rsidR="00E72A5E" w:rsidRPr="00383418" w:rsidRDefault="00000000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lang w:val="en-US"/>
        </w:rPr>
      </w:pPr>
      <w:r w:rsidRPr="00383418">
        <w:rPr>
          <w:rFonts w:ascii="Times New Roman" w:hAnsi="Times New Roman" w:cs="Times New Roman"/>
          <w:lang w:val="en-US"/>
        </w:rPr>
        <w:t xml:space="preserve">Age: Men and Women 16 </w:t>
      </w:r>
      <w:proofErr w:type="spellStart"/>
      <w:r w:rsidRPr="00383418">
        <w:rPr>
          <w:rFonts w:ascii="Times New Roman" w:hAnsi="Times New Roman" w:cs="Times New Roman"/>
          <w:lang w:val="en-US"/>
        </w:rPr>
        <w:t>y.o</w:t>
      </w:r>
      <w:proofErr w:type="spellEnd"/>
      <w:r w:rsidRPr="00383418">
        <w:rPr>
          <w:rFonts w:ascii="Times New Roman" w:hAnsi="Times New Roman" w:cs="Times New Roman"/>
          <w:lang w:val="en-US"/>
        </w:rPr>
        <w:t>. and older</w:t>
      </w:r>
    </w:p>
    <w:p w14:paraId="744C19E2" w14:textId="77777777" w:rsidR="00E72A5E" w:rsidRPr="00383418" w:rsidRDefault="00000000">
      <w:pPr>
        <w:pStyle w:val="af8"/>
        <w:spacing w:before="280" w:after="280"/>
        <w:rPr>
          <w:lang w:val="en-US"/>
        </w:rPr>
      </w:pPr>
      <w:r w:rsidRPr="00383418">
        <w:rPr>
          <w:rStyle w:val="af1"/>
          <w:lang w:val="en-US"/>
        </w:rPr>
        <w:t>REGISTRATION OF TEAM AND COMPETITORS:</w:t>
      </w:r>
      <w:r w:rsidRPr="00383418">
        <w:rPr>
          <w:rStyle w:val="af1"/>
          <w:lang w:val="en-US"/>
        </w:rPr>
        <w:br/>
      </w:r>
      <w:r w:rsidRPr="00383418">
        <w:rPr>
          <w:lang w:val="en-US"/>
        </w:rPr>
        <w:t>Team quota: 5 male and 5 female athletes in each discipline. There are no quotas for team officials.</w:t>
      </w:r>
    </w:p>
    <w:p w14:paraId="2689F1F5" w14:textId="77777777" w:rsidR="00E72A5E" w:rsidRPr="00383418" w:rsidRDefault="00000000">
      <w:pPr>
        <w:pStyle w:val="af8"/>
        <w:spacing w:before="280" w:after="280"/>
        <w:rPr>
          <w:lang w:val="en-US"/>
        </w:rPr>
      </w:pPr>
      <w:r w:rsidRPr="00383418">
        <w:rPr>
          <w:lang w:val="en-US"/>
        </w:rPr>
        <w:t>3 male, 3 female athletes and 2 officials will be provided with accommodation and meals.</w:t>
      </w:r>
    </w:p>
    <w:p w14:paraId="15140B6A" w14:textId="77777777" w:rsidR="00E72A5E" w:rsidRPr="00383418" w:rsidRDefault="00E72A5E">
      <w:pPr>
        <w:rPr>
          <w:lang w:val="en-US"/>
        </w:rPr>
      </w:pPr>
    </w:p>
    <w:p w14:paraId="3D0698F5" w14:textId="77777777" w:rsidR="00E72A5E" w:rsidRPr="00383418" w:rsidRDefault="00000000">
      <w:pPr>
        <w:pStyle w:val="20"/>
        <w:rPr>
          <w:rFonts w:ascii="Times New Roman" w:hAnsi="Times New Roman" w:cs="Times New Roman"/>
          <w:lang w:val="en-US"/>
        </w:rPr>
      </w:pPr>
      <w:r w:rsidRPr="00383418">
        <w:rPr>
          <w:rFonts w:ascii="Times New Roman" w:hAnsi="Times New Roman" w:cs="Times New Roman"/>
          <w:lang w:val="en-US"/>
        </w:rPr>
        <w:t>REGISTRATION DEADLINE:</w:t>
      </w:r>
    </w:p>
    <w:p w14:paraId="4126B25D" w14:textId="77777777" w:rsidR="00E72A5E" w:rsidRDefault="00000000">
      <w:pPr>
        <w:rPr>
          <w:rStyle w:val="af1"/>
          <w:rFonts w:ascii="Times New Roman" w:hAnsi="Times New Roman"/>
          <w:lang w:val="en-US"/>
        </w:rPr>
      </w:pPr>
      <w:r w:rsidRPr="00383418">
        <w:rPr>
          <w:lang w:val="en-US"/>
        </w:rPr>
        <w:t>The deadline for team registration is 18 April</w:t>
      </w:r>
      <w:r>
        <w:rPr>
          <w:lang w:val="en-US"/>
        </w:rPr>
        <w:br/>
      </w:r>
    </w:p>
    <w:p w14:paraId="04957EF1" w14:textId="77777777" w:rsidR="00E72A5E" w:rsidRDefault="00E72A5E">
      <w:pPr>
        <w:rPr>
          <w:rStyle w:val="af1"/>
          <w:rFonts w:ascii="Times New Roman" w:hAnsi="Times New Roman"/>
          <w:lang w:val="en-US"/>
        </w:rPr>
      </w:pPr>
    </w:p>
    <w:p w14:paraId="76339F44" w14:textId="77777777" w:rsidR="00E72A5E" w:rsidRDefault="00000000">
      <w:pPr>
        <w:rPr>
          <w:lang w:val="en-US"/>
        </w:rPr>
      </w:pPr>
      <w:r>
        <w:rPr>
          <w:rStyle w:val="af1"/>
          <w:lang w:val="en-US"/>
        </w:rPr>
        <w:t>Technical Meeting:</w:t>
      </w:r>
      <w:r>
        <w:rPr>
          <w:lang w:val="en-US"/>
        </w:rPr>
        <w:t xml:space="preserve"> The Technical-Meeting on 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 at 18.30. The place is to be confirmed </w:t>
      </w:r>
      <w:proofErr w:type="gramStart"/>
      <w:r>
        <w:rPr>
          <w:lang w:val="en-US"/>
        </w:rPr>
        <w:t>later</w:t>
      </w:r>
      <w:proofErr w:type="gramEnd"/>
    </w:p>
    <w:p w14:paraId="3571EAFD" w14:textId="77777777" w:rsidR="00E72A5E" w:rsidRDefault="00E72A5E">
      <w:pPr>
        <w:rPr>
          <w:rStyle w:val="af1"/>
          <w:rFonts w:ascii="Times New Roman" w:hAnsi="Times New Roman"/>
          <w:lang w:val="en-US"/>
        </w:rPr>
      </w:pPr>
    </w:p>
    <w:p w14:paraId="6E50CC57" w14:textId="77777777" w:rsidR="00E72A5E" w:rsidRDefault="00E72A5E">
      <w:pPr>
        <w:rPr>
          <w:b/>
          <w:lang w:val="en-US"/>
        </w:rPr>
      </w:pPr>
    </w:p>
    <w:p w14:paraId="2CBC1D0B" w14:textId="77777777" w:rsidR="00E72A5E" w:rsidRDefault="00000000">
      <w:pPr>
        <w:pStyle w:val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REGISTRATION FEES:</w:t>
      </w:r>
    </w:p>
    <w:p w14:paraId="47B2F727" w14:textId="77777777" w:rsidR="00E72A5E" w:rsidRDefault="00000000">
      <w:pPr>
        <w:rPr>
          <w:lang w:val="en-US"/>
        </w:rPr>
      </w:pPr>
      <w:r>
        <w:rPr>
          <w:rStyle w:val="af1"/>
          <w:lang w:val="en-US"/>
        </w:rPr>
        <w:t>No fees</w:t>
      </w:r>
    </w:p>
    <w:p w14:paraId="37C069F0" w14:textId="77777777" w:rsidR="00E72A5E" w:rsidRDefault="00E72A5E">
      <w:pPr>
        <w:rPr>
          <w:b/>
          <w:lang w:val="en-US"/>
        </w:rPr>
      </w:pPr>
    </w:p>
    <w:p w14:paraId="6BACDCB3" w14:textId="77777777" w:rsidR="00E72A5E" w:rsidRDefault="00000000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 DETAILS: </w:t>
      </w:r>
    </w:p>
    <w:p w14:paraId="619BA7ED" w14:textId="77777777" w:rsidR="00E72A5E" w:rsidRDefault="00000000">
      <w:pPr>
        <w:pStyle w:val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TRAVELLING TO MOSCOW</w:t>
      </w:r>
    </w:p>
    <w:p w14:paraId="2B861454" w14:textId="77777777" w:rsidR="00E72A5E" w:rsidRDefault="00000000">
      <w:pPr>
        <w:rPr>
          <w:lang w:val="en-US"/>
        </w:rPr>
      </w:pPr>
      <w:r>
        <w:rPr>
          <w:rStyle w:val="af1"/>
          <w:lang w:val="en-US"/>
        </w:rPr>
        <w:t>By plane:</w:t>
      </w:r>
      <w:r>
        <w:rPr>
          <w:rStyle w:val="af1"/>
          <w:lang w:val="en-US"/>
        </w:rPr>
        <w:br/>
      </w:r>
      <w:r>
        <w:rPr>
          <w:lang w:val="en-US"/>
        </w:rPr>
        <w:t xml:space="preserve">Flights to airports of Moscow. </w:t>
      </w:r>
      <w:r>
        <w:rPr>
          <w:lang w:val="en-US"/>
        </w:rPr>
        <w:br/>
      </w:r>
    </w:p>
    <w:p w14:paraId="51C69D33" w14:textId="77777777" w:rsidR="00E72A5E" w:rsidRDefault="00E72A5E">
      <w:pPr>
        <w:rPr>
          <w:lang w:val="en-US"/>
        </w:rPr>
      </w:pPr>
    </w:p>
    <w:p w14:paraId="4B89A0B1" w14:textId="77777777" w:rsidR="00E72A5E" w:rsidRDefault="00000000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COMPETITION VENUE</w:t>
      </w:r>
    </w:p>
    <w:p w14:paraId="79E6871B" w14:textId="77777777" w:rsidR="00E72A5E" w:rsidRDefault="00000000">
      <w:pPr>
        <w:pStyle w:val="1H2"/>
        <w:numPr>
          <w:ilvl w:val="0"/>
          <w:numId w:val="0"/>
        </w:numPr>
        <w:ind w:left="450"/>
      </w:pPr>
      <w:r>
        <w:t xml:space="preserve">CSKA Venue. </w:t>
      </w:r>
      <w:proofErr w:type="spellStart"/>
      <w:r>
        <w:t>Leningradsky</w:t>
      </w:r>
      <w:proofErr w:type="spellEnd"/>
      <w:r>
        <w:t xml:space="preserve"> Avenue, 39, building </w:t>
      </w:r>
      <w:proofErr w:type="gramStart"/>
      <w:r>
        <w:t>1</w:t>
      </w:r>
      <w:proofErr w:type="gramEnd"/>
    </w:p>
    <w:p w14:paraId="1BDA0ABA" w14:textId="77777777" w:rsidR="00E72A5E" w:rsidRDefault="00000000">
      <w:pPr>
        <w:pStyle w:val="1H2"/>
        <w:numPr>
          <w:ilvl w:val="0"/>
          <w:numId w:val="0"/>
        </w:numPr>
        <w:ind w:left="450"/>
      </w:pPr>
      <w:hyperlink r:id="rId9">
        <w:r>
          <w:t>https://goo.gl/maps/5SQadtisWKrWCVfU8</w:t>
        </w:r>
      </w:hyperlink>
    </w:p>
    <w:p w14:paraId="16DA350D" w14:textId="77777777" w:rsidR="00E72A5E" w:rsidRDefault="00000000">
      <w:pPr>
        <w:pStyle w:val="1"/>
        <w:rPr>
          <w:lang w:val="en-US"/>
        </w:rPr>
      </w:pPr>
      <w:r>
        <w:rPr>
          <w:rFonts w:ascii="Times New Roman" w:hAnsi="Times New Roman" w:cs="Times New Roman"/>
          <w:lang w:val="en-US"/>
        </w:rPr>
        <w:t>OFFICIALS</w:t>
      </w:r>
    </w:p>
    <w:p w14:paraId="4C31DF08" w14:textId="77777777" w:rsidR="00E72A5E" w:rsidRDefault="00000000">
      <w:pPr>
        <w:pStyle w:val="2"/>
        <w:numPr>
          <w:ilvl w:val="0"/>
          <w:numId w:val="0"/>
        </w:numPr>
        <w:tabs>
          <w:tab w:val="left" w:pos="3402"/>
        </w:tabs>
        <w:ind w:left="720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Jury president:</w:t>
      </w:r>
      <w:r>
        <w:rPr>
          <w:rFonts w:ascii="Times New Roman" w:hAnsi="Times New Roman"/>
          <w:lang w:val="en-US"/>
        </w:rPr>
        <w:tab/>
        <w:t>Elena Smirnova</w:t>
      </w:r>
    </w:p>
    <w:p w14:paraId="30460F4C" w14:textId="77777777" w:rsidR="00E72A5E" w:rsidRDefault="00000000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PROVISIONAL PROGRAMME:</w:t>
      </w:r>
    </w:p>
    <w:p w14:paraId="0AC5A4D7" w14:textId="77777777" w:rsidR="00E72A5E" w:rsidRDefault="00E72A5E">
      <w:pPr>
        <w:rPr>
          <w:lang w:val="en-US"/>
        </w:rPr>
      </w:pPr>
    </w:p>
    <w:tbl>
      <w:tblPr>
        <w:tblW w:w="89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29"/>
        <w:gridCol w:w="2269"/>
        <w:gridCol w:w="4961"/>
      </w:tblGrid>
      <w:tr w:rsidR="00E72A5E" w14:paraId="5E7BE11D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51717E" w14:textId="77777777" w:rsidR="00E72A5E" w:rsidRDefault="00000000">
            <w:pPr>
              <w:pStyle w:val="texte2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13 May 2024</w:t>
            </w:r>
          </w:p>
        </w:tc>
      </w:tr>
      <w:tr w:rsidR="00E72A5E" w14:paraId="22AD5B8A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F66B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3B65" w14:textId="77777777" w:rsidR="00E72A5E" w:rsidRDefault="00000000">
            <w:pPr>
              <w:pStyle w:val="texte2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18.30 PM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40F8" w14:textId="77777777" w:rsidR="00E72A5E" w:rsidRDefault="00000000">
            <w:pPr>
              <w:pStyle w:val="texte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Technical Meeting</w:t>
            </w:r>
          </w:p>
        </w:tc>
      </w:tr>
      <w:tr w:rsidR="00E72A5E" w14:paraId="096E1A63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F9D87C2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 May</w:t>
            </w:r>
            <w:r>
              <w:rPr>
                <w:rFonts w:cstheme="minorHAnsi"/>
                <w:b/>
              </w:rPr>
              <w:t xml:space="preserve"> 2024</w:t>
            </w:r>
          </w:p>
        </w:tc>
      </w:tr>
      <w:tr w:rsidR="00E72A5E" w14:paraId="5D92D7B8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3A5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FD2D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60F9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Boulder Qualification All categories 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E72A5E" w14:paraId="43EC8A59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6A8E93" w14:textId="77777777" w:rsidR="00E72A5E" w:rsidRDefault="00000000">
            <w:pPr>
              <w:pStyle w:val="texte2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15 May 2024 </w:t>
            </w:r>
          </w:p>
        </w:tc>
      </w:tr>
      <w:tr w:rsidR="00E72A5E" w:rsidRPr="00383418" w14:paraId="29522169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637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6CAC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E384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Boulder Semi-Finals &amp; Finals All categories 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E72A5E" w14:paraId="6574F8DC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868B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74AF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56E2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Awarding Ceremony</w:t>
            </w:r>
          </w:p>
        </w:tc>
      </w:tr>
      <w:tr w:rsidR="00E72A5E" w14:paraId="58C5B5D5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37C0B2E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</w:p>
        </w:tc>
      </w:tr>
      <w:tr w:rsidR="00E72A5E" w14:paraId="2E7122CE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8937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DED7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D279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Speed All categories</w:t>
            </w:r>
          </w:p>
        </w:tc>
      </w:tr>
      <w:tr w:rsidR="00E72A5E" w14:paraId="45FA7CEC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12D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CB1B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9E4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Awarding Ceremony</w:t>
            </w:r>
          </w:p>
        </w:tc>
      </w:tr>
      <w:tr w:rsidR="00E72A5E" w14:paraId="09BA110A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97558F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17 May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2024</w:t>
            </w:r>
          </w:p>
        </w:tc>
      </w:tr>
      <w:tr w:rsidR="00E72A5E" w14:paraId="30CE31A4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80D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9623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8744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Lead </w:t>
            </w:r>
            <w:r>
              <w:rPr>
                <w:rFonts w:ascii="Calibri" w:hAnsi="Calibri" w:cs="Calibri"/>
                <w:lang w:val="en-US"/>
              </w:rPr>
              <w:t xml:space="preserve">Qualification All categories 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E72A5E" w14:paraId="206AF2C1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5336D1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</w:p>
        </w:tc>
      </w:tr>
      <w:tr w:rsidR="00E72A5E" w:rsidRPr="00383418" w14:paraId="3975B2F6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8F49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ADB3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7F1F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Lead </w:t>
            </w:r>
            <w:r>
              <w:rPr>
                <w:rFonts w:ascii="Calibri" w:hAnsi="Calibri" w:cs="Calibri"/>
                <w:lang w:val="en-US"/>
              </w:rPr>
              <w:t xml:space="preserve">Semi-Finals &amp; Finals All categories 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E72A5E" w14:paraId="713925B0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5404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16B0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33E2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Awarding Ceremony</w:t>
            </w:r>
          </w:p>
        </w:tc>
      </w:tr>
      <w:tr w:rsidR="00E72A5E" w14:paraId="7F5C8004" w14:textId="77777777">
        <w:trPr>
          <w:trHeight w:val="39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67C0CE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</w:p>
        </w:tc>
      </w:tr>
      <w:tr w:rsidR="00E72A5E" w14:paraId="7D12E118" w14:textId="77777777">
        <w:trPr>
          <w:trHeight w:val="39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09D9" w14:textId="77777777" w:rsidR="00E72A5E" w:rsidRDefault="00E72A5E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8EFE" w14:textId="77777777" w:rsidR="00E72A5E" w:rsidRDefault="00E72A5E">
            <w:pPr>
              <w:widowControl w:val="0"/>
              <w:tabs>
                <w:tab w:val="left" w:pos="737"/>
                <w:tab w:val="left" w:pos="851"/>
                <w:tab w:val="left" w:pos="1418"/>
              </w:tabs>
              <w:spacing w:line="276" w:lineRule="auto"/>
              <w:ind w:firstLine="1"/>
              <w:textAlignment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72D9" w14:textId="77777777" w:rsidR="00E72A5E" w:rsidRDefault="00000000">
            <w:pPr>
              <w:widowControl w:val="0"/>
              <w:tabs>
                <w:tab w:val="left" w:pos="915"/>
              </w:tabs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Departure</w:t>
            </w:r>
          </w:p>
        </w:tc>
      </w:tr>
    </w:tbl>
    <w:p w14:paraId="585255FF" w14:textId="77777777" w:rsidR="00E72A5E" w:rsidRDefault="00E72A5E">
      <w:pPr>
        <w:rPr>
          <w:rFonts w:eastAsiaTheme="majorEastAsia"/>
          <w:b/>
          <w:color w:val="365F91" w:themeColor="accent1" w:themeShade="BF"/>
          <w:spacing w:val="30"/>
          <w:sz w:val="26"/>
          <w:szCs w:val="26"/>
          <w:lang w:val="en-US"/>
        </w:rPr>
      </w:pPr>
    </w:p>
    <w:p w14:paraId="69B9F046" w14:textId="77777777" w:rsidR="00E72A5E" w:rsidRDefault="00E72A5E">
      <w:pPr>
        <w:rPr>
          <w:rFonts w:eastAsiaTheme="majorEastAsia"/>
          <w:b/>
          <w:color w:val="365F91" w:themeColor="accent1" w:themeShade="BF"/>
          <w:spacing w:val="30"/>
          <w:sz w:val="26"/>
          <w:szCs w:val="26"/>
          <w:lang w:val="en-US"/>
        </w:rPr>
      </w:pPr>
    </w:p>
    <w:p w14:paraId="1D43A910" w14:textId="77777777" w:rsidR="00E72A5E" w:rsidRDefault="00E72A5E">
      <w:pPr>
        <w:rPr>
          <w:rFonts w:eastAsiaTheme="majorEastAsia"/>
          <w:b/>
          <w:color w:val="365F91" w:themeColor="accent1" w:themeShade="BF"/>
          <w:spacing w:val="30"/>
          <w:sz w:val="26"/>
          <w:szCs w:val="26"/>
          <w:lang w:val="en-US"/>
        </w:rPr>
      </w:pPr>
    </w:p>
    <w:p w14:paraId="47B9996A" w14:textId="77777777" w:rsidR="00E72A5E" w:rsidRDefault="00000000">
      <w:pPr>
        <w:rPr>
          <w:rFonts w:eastAsiaTheme="majorEastAsia"/>
          <w:b/>
          <w:color w:val="365F91" w:themeColor="accent1" w:themeShade="BF"/>
          <w:spacing w:val="30"/>
          <w:sz w:val="26"/>
          <w:szCs w:val="26"/>
          <w:lang w:val="en-US"/>
        </w:rPr>
      </w:pPr>
      <w:r>
        <w:rPr>
          <w:rFonts w:eastAsiaTheme="majorEastAsia"/>
          <w:b/>
          <w:color w:val="365F91" w:themeColor="accent1" w:themeShade="BF"/>
          <w:spacing w:val="30"/>
          <w:sz w:val="26"/>
          <w:szCs w:val="26"/>
          <w:lang w:val="en-US"/>
        </w:rPr>
        <w:t xml:space="preserve">Application form is </w:t>
      </w:r>
      <w:proofErr w:type="gramStart"/>
      <w:r>
        <w:rPr>
          <w:rFonts w:eastAsiaTheme="majorEastAsia"/>
          <w:b/>
          <w:color w:val="365F91" w:themeColor="accent1" w:themeShade="BF"/>
          <w:spacing w:val="30"/>
          <w:sz w:val="26"/>
          <w:szCs w:val="26"/>
          <w:lang w:val="en-US"/>
        </w:rPr>
        <w:t>attached</w:t>
      </w:r>
      <w:proofErr w:type="gramEnd"/>
    </w:p>
    <w:sectPr w:rsidR="00E72A5E">
      <w:pgSz w:w="11906" w:h="16838"/>
      <w:pgMar w:top="426" w:right="1127" w:bottom="70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panose1 w:val="020B06000405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ohit Devanagari">
    <w:altName w:val="Calibri"/>
    <w:panose1 w:val="020B0604020202020204"/>
    <w:charset w:val="00"/>
    <w:family w:val="auto"/>
    <w:pitch w:val="default"/>
  </w:font>
  <w:font w:name="OSWALD BOOK">
    <w:altName w:val="Arial Narrow"/>
    <w:panose1 w:val="020B0604020202020204"/>
    <w:charset w:val="01"/>
    <w:family w:val="roman"/>
    <w:pitch w:val="variable"/>
  </w:font>
  <w:font w:name="MS P????">
    <w:altName w:val="Heiti TC Light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Oswald-Light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E61"/>
    <w:multiLevelType w:val="multilevel"/>
    <w:tmpl w:val="B3C2A9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94577B"/>
    <w:multiLevelType w:val="multilevel"/>
    <w:tmpl w:val="94FCEAC4"/>
    <w:lvl w:ilvl="0">
      <w:start w:val="1"/>
      <w:numFmt w:val="bullet"/>
      <w:pStyle w:val="2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7A71F7"/>
    <w:multiLevelType w:val="multilevel"/>
    <w:tmpl w:val="E5D0F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DB6097"/>
    <w:multiLevelType w:val="multilevel"/>
    <w:tmpl w:val="B59A4926"/>
    <w:lvl w:ilvl="0">
      <w:start w:val="1"/>
      <w:numFmt w:val="decimal"/>
      <w:pStyle w:val="1H2"/>
      <w:lvlText w:val="%1."/>
      <w:lvlJc w:val="left"/>
      <w:pPr>
        <w:tabs>
          <w:tab w:val="num" w:pos="0"/>
        </w:tabs>
        <w:ind w:left="450" w:hanging="450"/>
      </w:pPr>
      <w:rPr>
        <w:color w:val="244061" w:themeColor="accent1" w:themeShade="80"/>
      </w:rPr>
    </w:lvl>
    <w:lvl w:ilvl="1">
      <w:start w:val="1"/>
      <w:numFmt w:val="decimal"/>
      <w:pStyle w:val="11P"/>
      <w:lvlText w:val="%1.%2."/>
      <w:lvlJc w:val="left"/>
      <w:pPr>
        <w:tabs>
          <w:tab w:val="num" w:pos="0"/>
        </w:tabs>
        <w:ind w:left="450" w:hanging="450"/>
      </w:pPr>
      <w:rPr>
        <w:rFonts w:asciiTheme="minorHAnsi" w:hAnsiTheme="minorHAnsi" w:cstheme="minorHAns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44913533">
    <w:abstractNumId w:val="0"/>
  </w:num>
  <w:num w:numId="2" w16cid:durableId="328869192">
    <w:abstractNumId w:val="1"/>
  </w:num>
  <w:num w:numId="3" w16cid:durableId="1222985834">
    <w:abstractNumId w:val="3"/>
  </w:num>
  <w:num w:numId="4" w16cid:durableId="175859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5E"/>
    <w:rsid w:val="00383418"/>
    <w:rsid w:val="00E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4BAB1"/>
  <w15:docId w15:val="{D763FA9D-D085-4441-B92B-9C3B579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38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15D"/>
    <w:pPr>
      <w:keepNext/>
      <w:keepLines/>
      <w:numPr>
        <w:numId w:val="1"/>
      </w:numPr>
      <w:spacing w:before="360" w:line="312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30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9B4782"/>
    <w:pPr>
      <w:keepNext/>
      <w:keepLines/>
      <w:spacing w:before="120" w:line="312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pacing w:val="3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D635F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0D635F"/>
    <w:rPr>
      <w:rFonts w:ascii="Lucida Grande CY" w:eastAsia="Times New Roman" w:hAnsi="Lucida Grande CY" w:cs="Lucida Grande CY"/>
      <w:sz w:val="18"/>
      <w:szCs w:val="18"/>
      <w:lang w:eastAsia="ar-SA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1121FC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8B01A5"/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8B01A5"/>
    <w:rPr>
      <w:rFonts w:ascii="Times New Roman" w:eastAsia="Times New Roman" w:hAnsi="Times New Roman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qFormat/>
    <w:rsid w:val="00267174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2671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2671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">
    <w:name w:val="Заголовок Знак"/>
    <w:basedOn w:val="a0"/>
    <w:link w:val="af0"/>
    <w:uiPriority w:val="10"/>
    <w:qFormat/>
    <w:rsid w:val="002D277E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BD415D"/>
    <w:rPr>
      <w:rFonts w:asciiTheme="majorHAnsi" w:eastAsiaTheme="majorEastAsia" w:hAnsiTheme="majorHAnsi" w:cstheme="majorBidi"/>
      <w:b/>
      <w:color w:val="365F91" w:themeColor="accent1" w:themeShade="BF"/>
      <w:spacing w:val="30"/>
      <w:sz w:val="32"/>
      <w:szCs w:val="32"/>
      <w:lang w:eastAsia="ar-SA"/>
    </w:rPr>
  </w:style>
  <w:style w:type="character" w:customStyle="1" w:styleId="21">
    <w:name w:val="Заголовок 2 Знак"/>
    <w:basedOn w:val="a0"/>
    <w:link w:val="20"/>
    <w:uiPriority w:val="9"/>
    <w:qFormat/>
    <w:rsid w:val="009B4782"/>
    <w:rPr>
      <w:rFonts w:asciiTheme="majorHAnsi" w:eastAsiaTheme="majorEastAsia" w:hAnsiTheme="majorHAnsi" w:cstheme="majorBidi"/>
      <w:b/>
      <w:color w:val="365F91" w:themeColor="accent1" w:themeShade="BF"/>
      <w:spacing w:val="30"/>
      <w:sz w:val="26"/>
      <w:szCs w:val="26"/>
      <w:lang w:eastAsia="ar-SA"/>
    </w:rPr>
  </w:style>
  <w:style w:type="character" w:styleId="af1">
    <w:name w:val="Strong"/>
    <w:basedOn w:val="a0"/>
    <w:uiPriority w:val="22"/>
    <w:qFormat/>
    <w:rsid w:val="007E63F2"/>
    <w:rPr>
      <w:rFonts w:ascii="Calibri Light" w:hAnsi="Calibri Light"/>
      <w:b/>
      <w:bCs/>
      <w:spacing w:val="30"/>
    </w:rPr>
  </w:style>
  <w:style w:type="character" w:customStyle="1" w:styleId="22">
    <w:name w:val="Цитата 2 Знак"/>
    <w:basedOn w:val="a0"/>
    <w:link w:val="2"/>
    <w:uiPriority w:val="29"/>
    <w:qFormat/>
    <w:rsid w:val="00364049"/>
    <w:rPr>
      <w:rFonts w:ascii="Calibri Light" w:eastAsia="Times New Roman" w:hAnsi="Calibri Light" w:cs="Times New Roman"/>
      <w:iCs/>
      <w:color w:val="000000" w:themeColor="text1"/>
      <w:spacing w:val="20"/>
      <w:sz w:val="22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BE331B"/>
    <w:rPr>
      <w:color w:val="605E5C"/>
      <w:shd w:val="clear" w:color="auto" w:fill="E1DFDD"/>
    </w:rPr>
  </w:style>
  <w:style w:type="character" w:customStyle="1" w:styleId="1H2Carattere">
    <w:name w:val="(1.)H2 Carattere"/>
    <w:basedOn w:val="a0"/>
    <w:link w:val="1H2"/>
    <w:qFormat/>
    <w:rsid w:val="00F705A7"/>
    <w:rPr>
      <w:rFonts w:cstheme="minorHAnsi"/>
      <w:b/>
      <w:color w:val="244061" w:themeColor="accent1" w:themeShade="80"/>
      <w:sz w:val="28"/>
      <w:szCs w:val="20"/>
      <w:lang w:val="en-GB" w:eastAsia="fr-FR"/>
    </w:rPr>
  </w:style>
  <w:style w:type="paragraph" w:styleId="af0">
    <w:name w:val="Title"/>
    <w:basedOn w:val="a"/>
    <w:next w:val="af2"/>
    <w:link w:val="af"/>
    <w:uiPriority w:val="10"/>
    <w:qFormat/>
    <w:rsid w:val="002D277E"/>
    <w:pPr>
      <w:spacing w:before="120" w:line="312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List Paragraph"/>
    <w:basedOn w:val="a"/>
    <w:uiPriority w:val="34"/>
    <w:qFormat/>
    <w:rsid w:val="000A03A6"/>
    <w:pPr>
      <w:spacing w:before="120" w:line="312" w:lineRule="auto"/>
      <w:ind w:left="720"/>
      <w:contextualSpacing/>
    </w:pPr>
    <w:rPr>
      <w:rFonts w:ascii="Calibri Light" w:hAnsi="Calibri Light"/>
      <w:sz w:val="22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0D635F"/>
    <w:pPr>
      <w:spacing w:before="120" w:line="312" w:lineRule="auto"/>
    </w:pPr>
    <w:rPr>
      <w:rFonts w:ascii="Lucida Grande CY" w:hAnsi="Lucida Grande CY" w:cs="Lucida Grande CY"/>
      <w:sz w:val="18"/>
      <w:szCs w:val="18"/>
      <w:lang w:eastAsia="ar-SA"/>
    </w:rPr>
  </w:style>
  <w:style w:type="paragraph" w:customStyle="1" w:styleId="af7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8B01A5"/>
    <w:pPr>
      <w:tabs>
        <w:tab w:val="center" w:pos="4677"/>
        <w:tab w:val="right" w:pos="9355"/>
      </w:tabs>
      <w:spacing w:before="120" w:line="312" w:lineRule="auto"/>
    </w:pPr>
    <w:rPr>
      <w:rFonts w:ascii="Calibri Light" w:hAnsi="Calibri Light"/>
      <w:sz w:val="22"/>
      <w:lang w:eastAsia="ar-SA"/>
    </w:rPr>
  </w:style>
  <w:style w:type="paragraph" w:styleId="a9">
    <w:name w:val="footer"/>
    <w:basedOn w:val="a"/>
    <w:link w:val="a8"/>
    <w:uiPriority w:val="99"/>
    <w:unhideWhenUsed/>
    <w:rsid w:val="008B01A5"/>
    <w:pPr>
      <w:tabs>
        <w:tab w:val="center" w:pos="4677"/>
        <w:tab w:val="right" w:pos="9355"/>
      </w:tabs>
      <w:spacing w:before="120" w:line="312" w:lineRule="auto"/>
    </w:pPr>
    <w:rPr>
      <w:rFonts w:ascii="Calibri Light" w:hAnsi="Calibri Light"/>
      <w:sz w:val="22"/>
      <w:lang w:eastAsia="ar-SA"/>
    </w:rPr>
  </w:style>
  <w:style w:type="paragraph" w:styleId="ac">
    <w:name w:val="annotation text"/>
    <w:basedOn w:val="a"/>
    <w:link w:val="ab"/>
    <w:uiPriority w:val="99"/>
    <w:semiHidden/>
    <w:unhideWhenUsed/>
    <w:qFormat/>
    <w:rsid w:val="00267174"/>
    <w:pPr>
      <w:spacing w:before="120" w:line="312" w:lineRule="auto"/>
    </w:pPr>
    <w:rPr>
      <w:rFonts w:ascii="Calibri Light" w:hAnsi="Calibri Light"/>
      <w:sz w:val="20"/>
      <w:szCs w:val="20"/>
      <w:lang w:eastAsia="ar-SA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267174"/>
    <w:rPr>
      <w:b/>
      <w:bCs/>
    </w:rPr>
  </w:style>
  <w:style w:type="paragraph" w:styleId="2">
    <w:name w:val="Quote"/>
    <w:basedOn w:val="a"/>
    <w:next w:val="a"/>
    <w:link w:val="22"/>
    <w:uiPriority w:val="29"/>
    <w:qFormat/>
    <w:rsid w:val="00364049"/>
    <w:pPr>
      <w:numPr>
        <w:numId w:val="2"/>
      </w:numPr>
      <w:spacing w:before="240" w:line="312" w:lineRule="auto"/>
    </w:pPr>
    <w:rPr>
      <w:rFonts w:ascii="Calibri Light" w:hAnsi="Calibri Light"/>
      <w:iCs/>
      <w:color w:val="000000" w:themeColor="text1"/>
      <w:spacing w:val="20"/>
      <w:sz w:val="22"/>
      <w:lang w:eastAsia="ar-SA"/>
    </w:rPr>
  </w:style>
  <w:style w:type="paragraph" w:customStyle="1" w:styleId="Default">
    <w:name w:val="Default"/>
    <w:qFormat/>
    <w:rsid w:val="005771FA"/>
    <w:rPr>
      <w:rFonts w:ascii="Calibri" w:eastAsia="MS Mincho" w:hAnsi="Calibri" w:cs="Calibri"/>
      <w:color w:val="000000"/>
    </w:rPr>
  </w:style>
  <w:style w:type="paragraph" w:styleId="af8">
    <w:name w:val="Normal (Web)"/>
    <w:basedOn w:val="a"/>
    <w:uiPriority w:val="99"/>
    <w:semiHidden/>
    <w:unhideWhenUsed/>
    <w:qFormat/>
    <w:rsid w:val="00F705A7"/>
    <w:pPr>
      <w:spacing w:beforeAutospacing="1" w:afterAutospacing="1"/>
    </w:pPr>
  </w:style>
  <w:style w:type="paragraph" w:customStyle="1" w:styleId="11P">
    <w:name w:val="(1.1)P"/>
    <w:basedOn w:val="a"/>
    <w:qFormat/>
    <w:rsid w:val="00F705A7"/>
    <w:pPr>
      <w:numPr>
        <w:ilvl w:val="1"/>
        <w:numId w:val="3"/>
      </w:numPr>
      <w:spacing w:line="360" w:lineRule="auto"/>
      <w:ind w:right="418" w:firstLine="0"/>
      <w:contextualSpacing/>
      <w:jc w:val="both"/>
    </w:pPr>
    <w:rPr>
      <w:rFonts w:asciiTheme="minorHAnsi" w:eastAsiaTheme="minorEastAsia" w:hAnsiTheme="minorHAnsi" w:cstheme="minorHAnsi"/>
      <w:sz w:val="20"/>
      <w:szCs w:val="20"/>
      <w:lang w:val="en-GB" w:eastAsia="fr-FR"/>
    </w:rPr>
  </w:style>
  <w:style w:type="paragraph" w:customStyle="1" w:styleId="1H2">
    <w:name w:val="(1.)H2"/>
    <w:basedOn w:val="a"/>
    <w:link w:val="1H2Carattere"/>
    <w:qFormat/>
    <w:rsid w:val="00F705A7"/>
    <w:pPr>
      <w:numPr>
        <w:numId w:val="3"/>
      </w:numPr>
      <w:spacing w:line="360" w:lineRule="auto"/>
      <w:ind w:right="418" w:firstLine="0"/>
      <w:contextualSpacing/>
      <w:jc w:val="both"/>
    </w:pPr>
    <w:rPr>
      <w:rFonts w:asciiTheme="minorHAnsi" w:eastAsiaTheme="minorEastAsia" w:hAnsiTheme="minorHAnsi" w:cstheme="minorHAnsi"/>
      <w:b/>
      <w:color w:val="244061" w:themeColor="accent1" w:themeShade="80"/>
      <w:sz w:val="28"/>
      <w:szCs w:val="20"/>
      <w:lang w:val="en-GB" w:eastAsia="fr-FR"/>
    </w:rPr>
  </w:style>
  <w:style w:type="paragraph" w:customStyle="1" w:styleId="texte2">
    <w:name w:val="texte 2"/>
    <w:basedOn w:val="a"/>
    <w:qFormat/>
    <w:rsid w:val="00F705A7"/>
    <w:pPr>
      <w:widowControl w:val="0"/>
      <w:spacing w:line="288" w:lineRule="auto"/>
      <w:textAlignment w:val="center"/>
    </w:pPr>
    <w:rPr>
      <w:rFonts w:ascii="OSWALD BOOK" w:eastAsia="MS P????" w:hAnsi="OSWALD BOOK" w:cs="Oswald-Light"/>
      <w:color w:val="000000"/>
      <w:sz w:val="20"/>
      <w:szCs w:val="20"/>
      <w:lang w:val="en-GB" w:eastAsia="fr-FR"/>
    </w:rPr>
  </w:style>
  <w:style w:type="table" w:styleId="af9">
    <w:name w:val="Table Grid"/>
    <w:basedOn w:val="a1"/>
    <w:rsid w:val="00842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climbin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sclimbi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maps/5SQadtisWKrWCVf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9895E-7F8E-4DB9-9D27-76076DD0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Gächter, Werner</dc:creator>
  <dc:description/>
  <cp:lastModifiedBy>Evgenii Chernyshev</cp:lastModifiedBy>
  <cp:revision>2</cp:revision>
  <dcterms:created xsi:type="dcterms:W3CDTF">2024-03-21T08:21:00Z</dcterms:created>
  <dcterms:modified xsi:type="dcterms:W3CDTF">2024-03-21T08:21:00Z</dcterms:modified>
  <dc:language>ru-RU</dc:language>
</cp:coreProperties>
</file>